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1" w:rsidRDefault="00DC08AE" w:rsidP="003974E9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>
        <w:rPr>
          <w:rFonts w:ascii="標楷體" w:eastAsia="標楷體" w:hAnsi="標楷體" w:hint="eastAsia"/>
          <w:b/>
          <w:color w:val="0000FF"/>
          <w:sz w:val="40"/>
          <w:szCs w:val="40"/>
        </w:rPr>
        <w:t>【</w:t>
      </w:r>
      <w:r w:rsidRPr="00DC08AE">
        <w:rPr>
          <w:rFonts w:ascii="標楷體" w:eastAsia="標楷體" w:hAnsi="標楷體" w:hint="eastAsia"/>
          <w:b/>
          <w:color w:val="0000FF"/>
          <w:sz w:val="40"/>
          <w:szCs w:val="40"/>
        </w:rPr>
        <w:t>新北市樹林區文林國民小學</w:t>
      </w:r>
      <w:r w:rsidR="00E55A04">
        <w:rPr>
          <w:rFonts w:ascii="標楷體" w:eastAsia="標楷體" w:hAnsi="標楷體" w:hint="eastAsia"/>
          <w:b/>
          <w:color w:val="0000FF"/>
          <w:sz w:val="40"/>
          <w:szCs w:val="40"/>
        </w:rPr>
        <w:t>採購招標注意事項】</w:t>
      </w:r>
    </w:p>
    <w:p w:rsidR="007C5DC3" w:rsidRDefault="007C5DC3" w:rsidP="00E55A04">
      <w:pPr>
        <w:rPr>
          <w:rFonts w:ascii="標楷體" w:eastAsia="標楷體" w:hAnsi="標楷體"/>
          <w:b/>
          <w:color w:val="FF0066"/>
          <w:sz w:val="36"/>
          <w:szCs w:val="36"/>
          <w:bdr w:val="single" w:sz="4" w:space="0" w:color="auto"/>
        </w:rPr>
      </w:pPr>
    </w:p>
    <w:p w:rsidR="00E55A04" w:rsidRPr="00E55A04" w:rsidRDefault="00E55A04" w:rsidP="00E55A04">
      <w:pPr>
        <w:rPr>
          <w:rFonts w:ascii="標楷體" w:eastAsia="標楷體" w:hAnsi="標楷體"/>
          <w:sz w:val="32"/>
          <w:szCs w:val="32"/>
        </w:rPr>
      </w:pPr>
      <w:r w:rsidRPr="007C5DC3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採購招標案件</w:t>
      </w:r>
      <w:r w:rsidR="007C5DC3" w:rsidRPr="007C5DC3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注意事項</w:t>
      </w:r>
      <w:r w:rsidRPr="007C5DC3">
        <w:rPr>
          <w:rFonts w:ascii="標楷體" w:eastAsia="標楷體" w:hAnsi="標楷體"/>
          <w:b/>
          <w:color w:val="FF0066"/>
          <w:sz w:val="36"/>
          <w:szCs w:val="36"/>
          <w:bdr w:val="single" w:sz="4" w:space="0" w:color="auto"/>
        </w:rPr>
        <w:br/>
      </w:r>
      <w:r w:rsidRPr="00E55A04">
        <w:rPr>
          <w:rFonts w:ascii="標楷體" w:eastAsia="標楷體" w:hAnsi="標楷體" w:hint="eastAsia"/>
          <w:sz w:val="32"/>
          <w:szCs w:val="32"/>
        </w:rPr>
        <w:t>各處室若有採購招標案件需要事務組協助相關事宜，</w:t>
      </w:r>
      <w:proofErr w:type="gramStart"/>
      <w:r w:rsidRPr="00E55A04">
        <w:rPr>
          <w:rFonts w:ascii="標楷體" w:eastAsia="標楷體" w:hAnsi="標楷體" w:hint="eastAsia"/>
          <w:sz w:val="32"/>
          <w:szCs w:val="32"/>
        </w:rPr>
        <w:t>請</w:t>
      </w:r>
      <w:r w:rsidRPr="00E55A04">
        <w:rPr>
          <w:rFonts w:ascii="標楷體" w:eastAsia="標楷體" w:hAnsi="標楷體" w:hint="eastAsia"/>
          <w:b/>
          <w:color w:val="FF0000"/>
          <w:sz w:val="32"/>
          <w:szCs w:val="32"/>
        </w:rPr>
        <w:t>預留</w:t>
      </w:r>
      <w:proofErr w:type="gramEnd"/>
      <w:r w:rsidRPr="00E55A04">
        <w:rPr>
          <w:rFonts w:ascii="標楷體" w:eastAsia="標楷體" w:hAnsi="標楷體" w:hint="eastAsia"/>
          <w:b/>
          <w:color w:val="FF0000"/>
          <w:sz w:val="32"/>
          <w:szCs w:val="32"/>
        </w:rPr>
        <w:t>10天</w:t>
      </w:r>
      <w:r w:rsidRPr="00E55A04">
        <w:rPr>
          <w:rFonts w:ascii="標楷體" w:eastAsia="標楷體" w:hAnsi="標楷體" w:hint="eastAsia"/>
          <w:sz w:val="32"/>
          <w:szCs w:val="32"/>
        </w:rPr>
        <w:t>的作業時間，讓事務組在收到需求單位的電子檔及簽呈影本後，可以謹慎的製作招標須知及招標契約書和其他補充附件檔，並完整的簽請校長核示後，再行上傳至電子採購網公告。請勿壓縮作業流程，一旦發生錯誤，後續依採購法更正時，將會拖延更多時間，無法在需求單單位指定的時間點完成採購，並衍生不必要的法律責任。</w:t>
      </w:r>
    </w:p>
    <w:p w:rsidR="00E55A04" w:rsidRDefault="00E55A04" w:rsidP="00E919E4">
      <w:pPr>
        <w:rPr>
          <w:rFonts w:ascii="標楷體" w:eastAsia="標楷體" w:hAnsi="標楷體" w:hint="eastAsia"/>
          <w:sz w:val="32"/>
          <w:szCs w:val="32"/>
        </w:rPr>
      </w:pPr>
    </w:p>
    <w:p w:rsidR="003C77FF" w:rsidRDefault="003C77FF" w:rsidP="00E919E4">
      <w:pPr>
        <w:rPr>
          <w:rFonts w:ascii="標楷體" w:eastAsia="標楷體" w:hAnsi="標楷體" w:hint="eastAsia"/>
          <w:sz w:val="32"/>
          <w:szCs w:val="32"/>
        </w:rPr>
      </w:pPr>
    </w:p>
    <w:p w:rsidR="003C77FF" w:rsidRDefault="003C77FF" w:rsidP="00E919E4">
      <w:pPr>
        <w:rPr>
          <w:rFonts w:ascii="標楷體" w:eastAsia="標楷體" w:hAnsi="標楷體" w:hint="eastAsia"/>
          <w:sz w:val="32"/>
          <w:szCs w:val="32"/>
        </w:rPr>
      </w:pPr>
    </w:p>
    <w:p w:rsidR="003C77FF" w:rsidRDefault="003C77FF" w:rsidP="003C77F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文林國小總務處</w:t>
      </w:r>
    </w:p>
    <w:p w:rsidR="003C77FF" w:rsidRPr="003C77FF" w:rsidRDefault="003C77FF" w:rsidP="00E919E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3C77FF" w:rsidRPr="003C77FF" w:rsidSect="003B1B2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AA" w:rsidRDefault="00A717AA" w:rsidP="00CD37AF">
      <w:r>
        <w:separator/>
      </w:r>
    </w:p>
  </w:endnote>
  <w:endnote w:type="continuationSeparator" w:id="0">
    <w:p w:rsidR="00A717AA" w:rsidRDefault="00A717AA" w:rsidP="00C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AA" w:rsidRDefault="00A717AA" w:rsidP="00CD37AF">
      <w:r>
        <w:separator/>
      </w:r>
    </w:p>
  </w:footnote>
  <w:footnote w:type="continuationSeparator" w:id="0">
    <w:p w:rsidR="00A717AA" w:rsidRDefault="00A717AA" w:rsidP="00CD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223"/>
    <w:multiLevelType w:val="hybridMultilevel"/>
    <w:tmpl w:val="5D342500"/>
    <w:lvl w:ilvl="0" w:tplc="3572D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F"/>
    <w:rsid w:val="00082C20"/>
    <w:rsid w:val="0009395F"/>
    <w:rsid w:val="0013458F"/>
    <w:rsid w:val="00155995"/>
    <w:rsid w:val="001A3FC4"/>
    <w:rsid w:val="001A7AE1"/>
    <w:rsid w:val="00301B5E"/>
    <w:rsid w:val="003116DD"/>
    <w:rsid w:val="00362716"/>
    <w:rsid w:val="003974E9"/>
    <w:rsid w:val="003A0321"/>
    <w:rsid w:val="003B1783"/>
    <w:rsid w:val="003B1B29"/>
    <w:rsid w:val="003C77FF"/>
    <w:rsid w:val="00437906"/>
    <w:rsid w:val="004D52C4"/>
    <w:rsid w:val="004F3A15"/>
    <w:rsid w:val="005067EB"/>
    <w:rsid w:val="00573B42"/>
    <w:rsid w:val="005C4742"/>
    <w:rsid w:val="00626D79"/>
    <w:rsid w:val="00646BB6"/>
    <w:rsid w:val="006926C3"/>
    <w:rsid w:val="006E5453"/>
    <w:rsid w:val="00710BAF"/>
    <w:rsid w:val="00736DBB"/>
    <w:rsid w:val="00757397"/>
    <w:rsid w:val="0077788C"/>
    <w:rsid w:val="007801BC"/>
    <w:rsid w:val="007C5DC3"/>
    <w:rsid w:val="007D7A54"/>
    <w:rsid w:val="0084187E"/>
    <w:rsid w:val="008A0D06"/>
    <w:rsid w:val="00943FD1"/>
    <w:rsid w:val="009F7CEF"/>
    <w:rsid w:val="00A16E5F"/>
    <w:rsid w:val="00A717AA"/>
    <w:rsid w:val="00AE6214"/>
    <w:rsid w:val="00AE6FEE"/>
    <w:rsid w:val="00B96F4D"/>
    <w:rsid w:val="00BB7089"/>
    <w:rsid w:val="00C51B6E"/>
    <w:rsid w:val="00CD37AF"/>
    <w:rsid w:val="00CE0BED"/>
    <w:rsid w:val="00CE5C37"/>
    <w:rsid w:val="00D71960"/>
    <w:rsid w:val="00DC08AE"/>
    <w:rsid w:val="00E17949"/>
    <w:rsid w:val="00E55A04"/>
    <w:rsid w:val="00E9152B"/>
    <w:rsid w:val="00E919E4"/>
    <w:rsid w:val="00EA5FFE"/>
    <w:rsid w:val="00EB47C9"/>
    <w:rsid w:val="00EE2C0C"/>
    <w:rsid w:val="00EF71B0"/>
    <w:rsid w:val="00F62550"/>
    <w:rsid w:val="00F81F94"/>
    <w:rsid w:val="00F91DD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Angel</cp:lastModifiedBy>
  <cp:revision>5</cp:revision>
  <dcterms:created xsi:type="dcterms:W3CDTF">2014-09-05T09:00:00Z</dcterms:created>
  <dcterms:modified xsi:type="dcterms:W3CDTF">2015-09-24T00:33:00Z</dcterms:modified>
</cp:coreProperties>
</file>